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BC" w:rsidRPr="009129BC" w:rsidRDefault="009129BC" w:rsidP="009129BC">
      <w:pPr>
        <w:spacing w:after="0"/>
        <w:jc w:val="center"/>
        <w:rPr>
          <w:rFonts w:ascii="Times New Roman" w:eastAsiaTheme="minorEastAsia" w:hAnsi="Times New Roman" w:cs="Times New Roman"/>
          <w:sz w:val="26"/>
          <w:szCs w:val="26"/>
          <w:lang w:eastAsia="ru-RU"/>
        </w:rPr>
      </w:pPr>
      <w:r w:rsidRPr="009129BC">
        <w:rPr>
          <w:rFonts w:ascii="Times New Roman" w:eastAsiaTheme="minorEastAsia" w:hAnsi="Times New Roman" w:cs="Times New Roman"/>
          <w:sz w:val="26"/>
          <w:szCs w:val="26"/>
          <w:lang w:eastAsia="ru-RU"/>
        </w:rPr>
        <w:t>Муниципальное бюджетное дошкольное</w:t>
      </w:r>
    </w:p>
    <w:p w:rsidR="009129BC" w:rsidRPr="009129BC" w:rsidRDefault="009129BC" w:rsidP="009129BC">
      <w:pPr>
        <w:spacing w:after="0"/>
        <w:jc w:val="center"/>
        <w:rPr>
          <w:rFonts w:ascii="Times New Roman" w:eastAsiaTheme="minorEastAsia" w:hAnsi="Times New Roman" w:cs="Times New Roman"/>
          <w:sz w:val="26"/>
          <w:szCs w:val="26"/>
          <w:lang w:eastAsia="ru-RU"/>
        </w:rPr>
      </w:pPr>
      <w:r w:rsidRPr="009129BC">
        <w:rPr>
          <w:rFonts w:ascii="Times New Roman" w:eastAsiaTheme="minorEastAsia" w:hAnsi="Times New Roman" w:cs="Times New Roman"/>
          <w:sz w:val="26"/>
          <w:szCs w:val="26"/>
          <w:lang w:eastAsia="ru-RU"/>
        </w:rPr>
        <w:t>образовательное учреждение детский сад № 8 «Улыбка»</w:t>
      </w:r>
    </w:p>
    <w:p w:rsidR="009129BC" w:rsidRPr="009129BC" w:rsidRDefault="009129BC" w:rsidP="009129BC">
      <w:pPr>
        <w:spacing w:after="0"/>
        <w:jc w:val="center"/>
        <w:rPr>
          <w:rFonts w:ascii="Times New Roman" w:eastAsiaTheme="minorEastAsia" w:hAnsi="Times New Roman" w:cs="Times New Roman"/>
          <w:sz w:val="26"/>
          <w:szCs w:val="26"/>
          <w:lang w:eastAsia="ru-RU"/>
        </w:rPr>
      </w:pPr>
      <w:r w:rsidRPr="009129BC">
        <w:rPr>
          <w:rFonts w:ascii="Times New Roman" w:eastAsiaTheme="minorEastAsia" w:hAnsi="Times New Roman" w:cs="Times New Roman"/>
          <w:sz w:val="26"/>
          <w:szCs w:val="26"/>
          <w:lang w:eastAsia="ru-RU"/>
        </w:rPr>
        <w:t>(МБДОУ «Детский сад № 8»)</w:t>
      </w:r>
    </w:p>
    <w:p w:rsidR="009129BC" w:rsidRPr="009129BC" w:rsidRDefault="009129BC" w:rsidP="009129BC">
      <w:pPr>
        <w:spacing w:after="0" w:line="240" w:lineRule="auto"/>
        <w:rPr>
          <w:rFonts w:ascii="Times New Roman" w:eastAsia="Times New Roman" w:hAnsi="Times New Roman" w:cs="Times New Roman"/>
          <w:sz w:val="24"/>
          <w:szCs w:val="24"/>
          <w:lang w:eastAsia="ru-RU"/>
        </w:rPr>
      </w:pPr>
    </w:p>
    <w:p w:rsidR="009129BC" w:rsidRPr="009129BC" w:rsidRDefault="009129BC" w:rsidP="009129BC">
      <w:pPr>
        <w:shd w:val="clear" w:color="auto" w:fill="FFFFFF"/>
        <w:spacing w:after="0" w:line="240" w:lineRule="auto"/>
        <w:jc w:val="center"/>
        <w:rPr>
          <w:rFonts w:ascii="Times New Roman" w:eastAsia="Times New Roman" w:hAnsi="Times New Roman" w:cs="Times New Roman"/>
          <w:sz w:val="28"/>
          <w:szCs w:val="28"/>
          <w:lang w:eastAsia="ru-RU"/>
        </w:rPr>
      </w:pPr>
    </w:p>
    <w:p w:rsidR="009129BC" w:rsidRPr="009129BC" w:rsidRDefault="009129BC" w:rsidP="009129BC">
      <w:pPr>
        <w:shd w:val="clear" w:color="auto" w:fill="FFFFFF"/>
        <w:spacing w:before="38" w:after="0" w:line="240" w:lineRule="auto"/>
        <w:jc w:val="both"/>
        <w:rPr>
          <w:rFonts w:ascii="Times New Roman" w:eastAsia="Times New Roman" w:hAnsi="Times New Roman" w:cs="Times New Roman"/>
          <w:sz w:val="28"/>
          <w:szCs w:val="28"/>
          <w:lang w:eastAsia="ru-RU"/>
        </w:rPr>
      </w:pPr>
      <w:r w:rsidRPr="009129BC">
        <w:rPr>
          <w:rFonts w:ascii="Times New Roman" w:eastAsia="Times New Roman" w:hAnsi="Times New Roman" w:cs="Times New Roman"/>
          <w:b/>
          <w:bCs/>
          <w:spacing w:val="-6"/>
          <w:sz w:val="28"/>
          <w:szCs w:val="28"/>
          <w:shd w:val="clear" w:color="auto" w:fill="FFFFFF"/>
          <w:lang w:eastAsia="ru-RU"/>
        </w:rPr>
        <w:t> </w:t>
      </w: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9129BC" w:rsidRPr="009129BC" w:rsidRDefault="009129BC" w:rsidP="009129BC">
      <w:pPr>
        <w:spacing w:after="0"/>
        <w:jc w:val="right"/>
        <w:rPr>
          <w:rFonts w:ascii="Times New Roman" w:eastAsia="Times New Roman" w:hAnsi="Times New Roman" w:cs="Times New Roman"/>
          <w:sz w:val="24"/>
          <w:szCs w:val="24"/>
          <w:u w:val="single"/>
          <w:lang w:eastAsia="ru-RU"/>
        </w:rPr>
      </w:pPr>
    </w:p>
    <w:p w:rsidR="002A60EF" w:rsidRPr="002A60EF" w:rsidRDefault="002A60EF" w:rsidP="002A60EF">
      <w:pPr>
        <w:spacing w:after="0"/>
        <w:jc w:val="center"/>
        <w:rPr>
          <w:rFonts w:ascii="Times New Roman" w:eastAsiaTheme="minorEastAsia" w:hAnsi="Times New Roman" w:cs="Times New Roman"/>
          <w:b/>
          <w:sz w:val="40"/>
          <w:szCs w:val="28"/>
          <w:lang w:eastAsia="ru-RU"/>
        </w:rPr>
      </w:pPr>
      <w:r w:rsidRPr="002A60EF">
        <w:rPr>
          <w:rFonts w:ascii="Times New Roman" w:eastAsiaTheme="minorEastAsia" w:hAnsi="Times New Roman" w:cs="Times New Roman"/>
          <w:b/>
          <w:sz w:val="40"/>
          <w:szCs w:val="28"/>
          <w:lang w:eastAsia="ru-RU"/>
        </w:rPr>
        <w:t>Консультации для родителей</w:t>
      </w:r>
    </w:p>
    <w:p w:rsidR="009129BC" w:rsidRPr="009129BC" w:rsidRDefault="002A60EF" w:rsidP="002A60EF">
      <w:pPr>
        <w:spacing w:after="0"/>
        <w:jc w:val="center"/>
        <w:rPr>
          <w:rFonts w:ascii="Times New Roman" w:eastAsiaTheme="minorEastAsia" w:hAnsi="Times New Roman" w:cs="Times New Roman"/>
          <w:b/>
          <w:sz w:val="40"/>
          <w:szCs w:val="28"/>
          <w:lang w:eastAsia="ru-RU"/>
        </w:rPr>
      </w:pPr>
      <w:r w:rsidRPr="002A60EF">
        <w:rPr>
          <w:rFonts w:ascii="Times New Roman" w:eastAsiaTheme="minorEastAsia" w:hAnsi="Times New Roman" w:cs="Times New Roman"/>
          <w:b/>
          <w:sz w:val="40"/>
          <w:szCs w:val="28"/>
          <w:lang w:eastAsia="ru-RU"/>
        </w:rPr>
        <w:t>Какие игрушки необходимы детям</w:t>
      </w:r>
    </w:p>
    <w:p w:rsidR="009129BC" w:rsidRPr="009129BC" w:rsidRDefault="009129BC" w:rsidP="009129BC">
      <w:pPr>
        <w:spacing w:after="0" w:line="240" w:lineRule="auto"/>
        <w:jc w:val="center"/>
        <w:rPr>
          <w:rFonts w:ascii="Times New Roman" w:eastAsia="Times New Roman" w:hAnsi="Times New Roman" w:cs="Times New Roman"/>
          <w:b/>
          <w:sz w:val="24"/>
          <w:szCs w:val="24"/>
          <w:lang w:eastAsia="ru-RU"/>
        </w:rPr>
      </w:pPr>
    </w:p>
    <w:p w:rsidR="009129BC" w:rsidRPr="009129BC" w:rsidRDefault="009129BC" w:rsidP="009129BC">
      <w:pPr>
        <w:spacing w:after="0" w:line="240" w:lineRule="auto"/>
        <w:jc w:val="center"/>
        <w:rPr>
          <w:rFonts w:ascii="Times New Roman" w:eastAsia="Times New Roman" w:hAnsi="Times New Roman" w:cs="Times New Roman"/>
          <w:b/>
          <w:sz w:val="24"/>
          <w:szCs w:val="24"/>
          <w:lang w:eastAsia="ru-RU"/>
        </w:rPr>
      </w:pPr>
    </w:p>
    <w:p w:rsidR="009129BC" w:rsidRPr="009129BC" w:rsidRDefault="002A60EF" w:rsidP="009129BC">
      <w:pPr>
        <w:spacing w:after="0" w:line="240" w:lineRule="auto"/>
        <w:jc w:val="center"/>
        <w:rPr>
          <w:rFonts w:ascii="Times New Roman" w:eastAsia="Times New Roman" w:hAnsi="Times New Roman" w:cs="Times New Roman"/>
          <w:b/>
          <w:sz w:val="24"/>
          <w:szCs w:val="24"/>
          <w:lang w:eastAsia="ru-RU"/>
        </w:rPr>
      </w:pPr>
      <w:r>
        <w:rPr>
          <w:noProof/>
          <w:lang w:eastAsia="ru-RU"/>
        </w:rPr>
        <w:drawing>
          <wp:inline distT="0" distB="0" distL="0" distR="0" wp14:anchorId="5493ABB7" wp14:editId="6776F509">
            <wp:extent cx="4209655" cy="2865189"/>
            <wp:effectExtent l="0" t="0" r="635" b="0"/>
            <wp:docPr id="1" name="Рисунок 1" descr="https://asia-caravan.ru/wp-content/uploads/2021/03/Detskiye-igrushki-op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caravan.ru/wp-content/uploads/2021/03/Detskiye-igrushki-opt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4440" cy="2868446"/>
                    </a:xfrm>
                    <a:prstGeom prst="rect">
                      <a:avLst/>
                    </a:prstGeom>
                    <a:noFill/>
                    <a:ln>
                      <a:noFill/>
                    </a:ln>
                  </pic:spPr>
                </pic:pic>
              </a:graphicData>
            </a:graphic>
          </wp:inline>
        </w:drawing>
      </w:r>
    </w:p>
    <w:p w:rsidR="009129BC" w:rsidRPr="009129BC" w:rsidRDefault="009129BC" w:rsidP="009129BC">
      <w:pPr>
        <w:spacing w:after="0"/>
        <w:jc w:val="right"/>
        <w:rPr>
          <w:rFonts w:ascii="Times New Roman" w:eastAsia="Times New Roman" w:hAnsi="Times New Roman" w:cs="Times New Roman"/>
          <w:b/>
          <w:bCs/>
          <w:sz w:val="24"/>
          <w:szCs w:val="24"/>
          <w:lang w:eastAsia="ru-RU"/>
        </w:rPr>
      </w:pPr>
    </w:p>
    <w:p w:rsidR="009129BC" w:rsidRPr="009129BC" w:rsidRDefault="009129BC" w:rsidP="009129BC">
      <w:pPr>
        <w:spacing w:after="0"/>
        <w:rPr>
          <w:rFonts w:ascii="Times New Roman" w:eastAsia="Times New Roman" w:hAnsi="Times New Roman" w:cs="Times New Roman"/>
          <w:b/>
          <w:sz w:val="24"/>
          <w:szCs w:val="24"/>
          <w:lang w:eastAsia="ru-RU"/>
        </w:rPr>
      </w:pPr>
    </w:p>
    <w:p w:rsidR="009129BC" w:rsidRPr="009129BC" w:rsidRDefault="009129BC" w:rsidP="002A60EF">
      <w:pPr>
        <w:spacing w:after="0" w:line="240" w:lineRule="auto"/>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2A60EF">
      <w:pPr>
        <w:spacing w:after="0" w:line="240" w:lineRule="auto"/>
        <w:jc w:val="center"/>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p>
    <w:p w:rsidR="009129BC" w:rsidRPr="009129BC" w:rsidRDefault="009129BC" w:rsidP="009129BC">
      <w:pPr>
        <w:spacing w:after="0" w:line="240" w:lineRule="auto"/>
        <w:jc w:val="right"/>
        <w:rPr>
          <w:rFonts w:ascii="Times New Roman" w:eastAsia="Times New Roman" w:hAnsi="Times New Roman" w:cs="Times New Roman"/>
          <w:b/>
          <w:bCs/>
          <w:sz w:val="24"/>
          <w:szCs w:val="24"/>
          <w:lang w:eastAsia="ru-RU"/>
        </w:rPr>
      </w:pPr>
      <w:r w:rsidRPr="009129BC">
        <w:rPr>
          <w:rFonts w:ascii="Times New Roman" w:eastAsia="Times New Roman" w:hAnsi="Times New Roman" w:cs="Times New Roman"/>
          <w:b/>
          <w:bCs/>
          <w:sz w:val="24"/>
          <w:szCs w:val="24"/>
          <w:lang w:eastAsia="ru-RU"/>
        </w:rPr>
        <w:t>Составила:</w:t>
      </w:r>
    </w:p>
    <w:p w:rsidR="009129BC" w:rsidRPr="009129BC" w:rsidRDefault="009129BC" w:rsidP="009129BC">
      <w:pPr>
        <w:spacing w:after="0" w:line="240" w:lineRule="auto"/>
        <w:jc w:val="right"/>
        <w:rPr>
          <w:rFonts w:ascii="Times New Roman" w:eastAsia="Times New Roman" w:hAnsi="Times New Roman" w:cs="Times New Roman"/>
          <w:bCs/>
          <w:sz w:val="24"/>
          <w:szCs w:val="24"/>
          <w:lang w:eastAsia="ru-RU"/>
        </w:rPr>
      </w:pPr>
    </w:p>
    <w:p w:rsidR="009129BC" w:rsidRPr="009129BC" w:rsidRDefault="009129BC" w:rsidP="009129BC">
      <w:pPr>
        <w:tabs>
          <w:tab w:val="center" w:pos="5102"/>
          <w:tab w:val="left" w:pos="6765"/>
        </w:tabs>
        <w:spacing w:after="0"/>
        <w:jc w:val="right"/>
        <w:rPr>
          <w:rFonts w:ascii="Times New Roman" w:eastAsia="Times New Roman" w:hAnsi="Times New Roman" w:cs="Times New Roman"/>
          <w:sz w:val="24"/>
          <w:szCs w:val="24"/>
          <w:lang w:eastAsia="ru-RU"/>
        </w:rPr>
      </w:pPr>
      <w:proofErr w:type="spellStart"/>
      <w:r w:rsidRPr="009129BC">
        <w:rPr>
          <w:rFonts w:ascii="Times New Roman" w:eastAsia="Times New Roman" w:hAnsi="Times New Roman" w:cs="Times New Roman"/>
          <w:sz w:val="24"/>
          <w:szCs w:val="24"/>
          <w:lang w:eastAsia="ru-RU"/>
        </w:rPr>
        <w:t>Слепова</w:t>
      </w:r>
      <w:proofErr w:type="spellEnd"/>
      <w:r w:rsidRPr="009129BC">
        <w:rPr>
          <w:rFonts w:ascii="Times New Roman" w:eastAsia="Times New Roman" w:hAnsi="Times New Roman" w:cs="Times New Roman"/>
          <w:sz w:val="24"/>
          <w:szCs w:val="24"/>
          <w:lang w:eastAsia="ru-RU"/>
        </w:rPr>
        <w:t xml:space="preserve"> Мария Андреевна</w:t>
      </w:r>
    </w:p>
    <w:p w:rsidR="009129BC" w:rsidRPr="009129BC" w:rsidRDefault="009129BC" w:rsidP="009129BC">
      <w:pPr>
        <w:tabs>
          <w:tab w:val="left" w:pos="3724"/>
          <w:tab w:val="center" w:pos="4810"/>
        </w:tabs>
        <w:rPr>
          <w:rFonts w:ascii="Times New Roman" w:eastAsia="Times New Roman" w:hAnsi="Times New Roman" w:cs="Times New Roman"/>
          <w:sz w:val="24"/>
          <w:szCs w:val="24"/>
          <w:lang w:eastAsia="ru-RU"/>
        </w:rPr>
      </w:pPr>
    </w:p>
    <w:p w:rsidR="008E673C" w:rsidRDefault="009129BC" w:rsidP="002A60EF">
      <w:pPr>
        <w:tabs>
          <w:tab w:val="left" w:pos="3724"/>
          <w:tab w:val="center" w:pos="481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Саров 2022</w:t>
      </w:r>
      <w:r w:rsidRPr="009129BC">
        <w:rPr>
          <w:rFonts w:ascii="Times New Roman" w:eastAsia="Times New Roman" w:hAnsi="Times New Roman" w:cs="Times New Roman"/>
          <w:sz w:val="24"/>
          <w:szCs w:val="24"/>
          <w:lang w:eastAsia="ru-RU"/>
        </w:rPr>
        <w:t xml:space="preserve"> год</w:t>
      </w:r>
    </w:p>
    <w:p w:rsidR="002A60EF" w:rsidRPr="002A60EF" w:rsidRDefault="002A60EF" w:rsidP="002A60EF">
      <w:pPr>
        <w:pStyle w:val="c4"/>
        <w:shd w:val="clear" w:color="auto" w:fill="FFFFFF"/>
        <w:spacing w:before="0" w:beforeAutospacing="0" w:after="0" w:afterAutospacing="0"/>
        <w:jc w:val="center"/>
        <w:rPr>
          <w:sz w:val="22"/>
          <w:szCs w:val="22"/>
        </w:rPr>
      </w:pPr>
      <w:r w:rsidRPr="002A60EF">
        <w:rPr>
          <w:rStyle w:val="c5"/>
          <w:b/>
          <w:bCs/>
          <w:sz w:val="28"/>
          <w:szCs w:val="28"/>
        </w:rPr>
        <w:lastRenderedPageBreak/>
        <w:t>Консультации для родителей</w:t>
      </w:r>
    </w:p>
    <w:p w:rsidR="002A60EF" w:rsidRPr="002A60EF" w:rsidRDefault="002A60EF" w:rsidP="002A60EF">
      <w:pPr>
        <w:pStyle w:val="c4"/>
        <w:shd w:val="clear" w:color="auto" w:fill="FFFFFF"/>
        <w:spacing w:before="0" w:beforeAutospacing="0" w:after="0" w:afterAutospacing="0"/>
        <w:jc w:val="center"/>
        <w:rPr>
          <w:sz w:val="22"/>
          <w:szCs w:val="22"/>
        </w:rPr>
      </w:pPr>
      <w:r w:rsidRPr="002A60EF">
        <w:rPr>
          <w:rStyle w:val="c5"/>
          <w:b/>
          <w:bCs/>
          <w:sz w:val="28"/>
          <w:szCs w:val="28"/>
        </w:rPr>
        <w:t>Какие игрушки необходимы детям</w:t>
      </w:r>
    </w:p>
    <w:p w:rsidR="002A60EF" w:rsidRPr="002A60EF" w:rsidRDefault="002A60EF" w:rsidP="002A60EF">
      <w:pPr>
        <w:pStyle w:val="c2"/>
        <w:shd w:val="clear" w:color="auto" w:fill="FFFFFF"/>
        <w:spacing w:before="0" w:beforeAutospacing="0" w:after="0" w:afterAutospacing="0"/>
        <w:jc w:val="both"/>
        <w:rPr>
          <w:b/>
          <w:sz w:val="22"/>
          <w:szCs w:val="22"/>
        </w:rPr>
      </w:pPr>
      <w:r w:rsidRPr="002A60EF">
        <w:rPr>
          <w:rStyle w:val="c0"/>
          <w:b/>
          <w:sz w:val="28"/>
          <w:szCs w:val="28"/>
        </w:rPr>
        <w:t>Цель:</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1) Дать родителям знания о значении игрушки, ее роли в игре ребенка;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2) Вооружить знаниями о целесообразном педагогическом подборе игрушек.</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w:t>
      </w:r>
      <w:r>
        <w:rPr>
          <w:rStyle w:val="c0"/>
          <w:sz w:val="28"/>
          <w:szCs w:val="28"/>
        </w:rPr>
        <w:t xml:space="preserve"> </w:t>
      </w:r>
      <w:bookmarkStart w:id="0" w:name="_GoBack"/>
      <w:bookmarkEnd w:id="0"/>
      <w:r w:rsidRPr="002A60EF">
        <w:rPr>
          <w:rStyle w:val="c0"/>
          <w:sz w:val="28"/>
          <w:szCs w:val="28"/>
        </w:rPr>
        <w:t>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Трудно представить, что подобное отношение ребёнок может испытать к </w:t>
      </w:r>
      <w:r>
        <w:rPr>
          <w:rStyle w:val="c0"/>
          <w:sz w:val="28"/>
          <w:szCs w:val="28"/>
        </w:rPr>
        <w:t xml:space="preserve">роботу - </w:t>
      </w:r>
      <w:proofErr w:type="spellStart"/>
      <w:r>
        <w:rPr>
          <w:rStyle w:val="c0"/>
          <w:sz w:val="28"/>
          <w:szCs w:val="28"/>
        </w:rPr>
        <w:t>трансформеру</w:t>
      </w:r>
      <w:proofErr w:type="spellEnd"/>
      <w:r>
        <w:rPr>
          <w:rStyle w:val="c0"/>
          <w:sz w:val="28"/>
          <w:szCs w:val="28"/>
        </w:rPr>
        <w:t>, игрушке «Денди»</w:t>
      </w:r>
      <w:r w:rsidRPr="002A60EF">
        <w:rPr>
          <w:rStyle w:val="c0"/>
          <w:sz w:val="28"/>
          <w:szCs w:val="28"/>
        </w:rPr>
        <w:t>, взмывающему ввысь самолёту, ревущей машине.</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Игрушки из реальной жизни.</w:t>
      </w:r>
    </w:p>
    <w:p w:rsidR="002A60EF" w:rsidRPr="002A60EF" w:rsidRDefault="002A60EF" w:rsidP="002A60EF">
      <w:pPr>
        <w:pStyle w:val="c2"/>
        <w:shd w:val="clear" w:color="auto" w:fill="FFFFFF"/>
        <w:spacing w:before="0" w:beforeAutospacing="0" w:after="0" w:afterAutospacing="0"/>
        <w:jc w:val="both"/>
        <w:rPr>
          <w:sz w:val="22"/>
          <w:szCs w:val="22"/>
        </w:rPr>
      </w:pPr>
      <w:proofErr w:type="gramStart"/>
      <w:r w:rsidRPr="002A60EF">
        <w:rPr>
          <w:rStyle w:val="c0"/>
          <w:sz w:val="28"/>
          <w:szCs w:val="28"/>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Игрушки, помогающие "выплеснуть" агрессию.</w:t>
      </w:r>
    </w:p>
    <w:p w:rsidR="002A60EF" w:rsidRPr="002A60EF" w:rsidRDefault="002A60EF" w:rsidP="002A60EF">
      <w:pPr>
        <w:pStyle w:val="c2"/>
        <w:shd w:val="clear" w:color="auto" w:fill="FFFFFF"/>
        <w:spacing w:before="0" w:beforeAutospacing="0" w:after="0" w:afterAutospacing="0"/>
        <w:jc w:val="both"/>
        <w:rPr>
          <w:sz w:val="22"/>
          <w:szCs w:val="22"/>
        </w:rPr>
      </w:pPr>
      <w:proofErr w:type="gramStart"/>
      <w:r w:rsidRPr="002A60EF">
        <w:rPr>
          <w:rStyle w:val="c0"/>
          <w:sz w:val="28"/>
          <w:szCs w:val="28"/>
        </w:rPr>
        <w:t>Солдатики, ружья, мячи, надувные груши, подушки, резиновые игрушки, скакалки, кегли, а также дротики для метания и т.д.</w:t>
      </w:r>
      <w:proofErr w:type="gramEnd"/>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Игрушки для развития творческой фантазии и самовыражения. </w:t>
      </w:r>
      <w:proofErr w:type="gramStart"/>
      <w:r w:rsidRPr="002A60EF">
        <w:rPr>
          <w:rStyle w:val="c0"/>
          <w:sz w:val="28"/>
          <w:szCs w:val="28"/>
        </w:rPr>
        <w:t xml:space="preserve">Кубики, матрёшки, пирамидки, конструкторы, азбуки, настольные игры, разрезные </w:t>
      </w:r>
      <w:r w:rsidRPr="002A60EF">
        <w:rPr>
          <w:rStyle w:val="c0"/>
          <w:sz w:val="28"/>
          <w:szCs w:val="28"/>
        </w:rPr>
        <w:lastRenderedPageBreak/>
        <w:t>картинки или открытки, краски пластилин, мозаика, наборы для рукоделия, нитки, кусочки ткани, бумага для аппликаций, клей и т.д.</w:t>
      </w:r>
      <w:proofErr w:type="gramEnd"/>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2A60EF">
        <w:rPr>
          <w:rStyle w:val="c0"/>
          <w:sz w:val="28"/>
          <w:szCs w:val="28"/>
        </w:rPr>
        <w:t>Лего</w:t>
      </w:r>
      <w:proofErr w:type="spellEnd"/>
      <w:r w:rsidRPr="002A60EF">
        <w:rPr>
          <w:rStyle w:val="c0"/>
          <w:sz w:val="28"/>
          <w:szCs w:val="28"/>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Игрушки - забавы. </w:t>
      </w:r>
      <w:proofErr w:type="gramStart"/>
      <w:r w:rsidRPr="002A60EF">
        <w:rPr>
          <w:rStyle w:val="c0"/>
          <w:sz w:val="28"/>
          <w:szCs w:val="28"/>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2A60EF">
        <w:rPr>
          <w:rStyle w:val="c0"/>
          <w:sz w:val="28"/>
          <w:szCs w:val="28"/>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2A60EF">
        <w:rPr>
          <w:rStyle w:val="c0"/>
          <w:sz w:val="28"/>
          <w:szCs w:val="28"/>
        </w:rPr>
        <w:t>со</w:t>
      </w:r>
      <w:proofErr w:type="gramEnd"/>
      <w:r w:rsidRPr="002A60EF">
        <w:rPr>
          <w:rStyle w:val="c0"/>
          <w:sz w:val="28"/>
          <w:szCs w:val="28"/>
        </w:rPr>
        <w:t xml:space="preserve"> взрослыми и другими детьми.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2A60EF">
        <w:rPr>
          <w:rStyle w:val="c0"/>
          <w:sz w:val="28"/>
          <w:szCs w:val="28"/>
        </w:rPr>
        <w:t>мельнички</w:t>
      </w:r>
      <w:proofErr w:type="spellEnd"/>
      <w:r w:rsidRPr="002A60EF">
        <w:rPr>
          <w:rStyle w:val="c0"/>
          <w:sz w:val="28"/>
          <w:szCs w:val="28"/>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  Дидактические игрушки или игрушки для развития творческой фантазии и самовыражения. Этим игрушкам принадлежит особое место. </w:t>
      </w:r>
      <w:proofErr w:type="gramStart"/>
      <w:r w:rsidRPr="002A60EF">
        <w:rPr>
          <w:rStyle w:val="c0"/>
          <w:sz w:val="28"/>
          <w:szCs w:val="28"/>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2A60EF">
        <w:rPr>
          <w:rStyle w:val="c0"/>
          <w:sz w:val="28"/>
          <w:szCs w:val="28"/>
        </w:rPr>
        <w:t>пазлы</w:t>
      </w:r>
      <w:proofErr w:type="spellEnd"/>
      <w:r w:rsidRPr="002A60EF">
        <w:rPr>
          <w:rStyle w:val="c0"/>
          <w:sz w:val="28"/>
          <w:szCs w:val="28"/>
        </w:rPr>
        <w:t xml:space="preserve">, лото, </w:t>
      </w:r>
      <w:r w:rsidRPr="002A60EF">
        <w:rPr>
          <w:rStyle w:val="c0"/>
          <w:sz w:val="28"/>
          <w:szCs w:val="28"/>
        </w:rPr>
        <w:lastRenderedPageBreak/>
        <w:t xml:space="preserve">кубики, пирамидки, краски, </w:t>
      </w:r>
      <w:r>
        <w:rPr>
          <w:rStyle w:val="c0"/>
          <w:sz w:val="28"/>
          <w:szCs w:val="28"/>
        </w:rPr>
        <w:t>пластилин, различные наборы для</w:t>
      </w:r>
      <w:r w:rsidRPr="002A60EF">
        <w:rPr>
          <w:rStyle w:val="c0"/>
          <w:sz w:val="28"/>
          <w:szCs w:val="28"/>
        </w:rPr>
        <w:t xml:space="preserve"> рукоделия.</w:t>
      </w:r>
      <w:proofErr w:type="gramEnd"/>
      <w:r w:rsidRPr="002A60EF">
        <w:rPr>
          <w:rStyle w:val="c0"/>
          <w:sz w:val="28"/>
          <w:szCs w:val="28"/>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На улице для малышей удобны различные песочные наборы - ведерки, совочки, различные формочки для лепки из песка.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2A60EF">
        <w:rPr>
          <w:rStyle w:val="c0"/>
          <w:sz w:val="28"/>
          <w:szCs w:val="28"/>
        </w:rPr>
        <w:t>значит она ему просто не нужна</w:t>
      </w:r>
      <w:proofErr w:type="gramEnd"/>
      <w:r w:rsidRPr="002A60EF">
        <w:rPr>
          <w:rStyle w:val="c0"/>
          <w:sz w:val="28"/>
          <w:szCs w:val="28"/>
        </w:rPr>
        <w:t>. Спрячьте ее. А через некоторое время ее появление вызовет эмоциональный или познавательный интерес у ребенка.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2A60EF" w:rsidRPr="002A60EF" w:rsidRDefault="002A60EF" w:rsidP="002A60EF">
      <w:pPr>
        <w:pStyle w:val="c2"/>
        <w:numPr>
          <w:ilvl w:val="0"/>
          <w:numId w:val="2"/>
        </w:numPr>
        <w:shd w:val="clear" w:color="auto" w:fill="FFFFFF"/>
        <w:spacing w:before="0" w:beforeAutospacing="0" w:after="0" w:afterAutospacing="0"/>
        <w:jc w:val="both"/>
        <w:rPr>
          <w:sz w:val="22"/>
          <w:szCs w:val="22"/>
        </w:rPr>
      </w:pPr>
      <w:r w:rsidRPr="002A60EF">
        <w:rPr>
          <w:rStyle w:val="c0"/>
          <w:sz w:val="28"/>
          <w:szCs w:val="28"/>
        </w:rPr>
        <w:t>Убедитесь в безопасности игрушки во избежание травм (если это пистолет, то должен стрелять мягкими шариками, а не пульками)</w:t>
      </w:r>
      <w:proofErr w:type="gramStart"/>
      <w:r w:rsidRPr="002A60EF">
        <w:rPr>
          <w:rStyle w:val="c0"/>
          <w:sz w:val="28"/>
          <w:szCs w:val="28"/>
        </w:rPr>
        <w:t xml:space="preserve"> ;</w:t>
      </w:r>
      <w:proofErr w:type="gramEnd"/>
    </w:p>
    <w:p w:rsidR="002A60EF" w:rsidRPr="002A60EF" w:rsidRDefault="002A60EF" w:rsidP="002A60EF">
      <w:pPr>
        <w:pStyle w:val="c2"/>
        <w:numPr>
          <w:ilvl w:val="0"/>
          <w:numId w:val="2"/>
        </w:numPr>
        <w:shd w:val="clear" w:color="auto" w:fill="FFFFFF"/>
        <w:spacing w:before="0" w:beforeAutospacing="0" w:after="0" w:afterAutospacing="0"/>
        <w:jc w:val="both"/>
        <w:rPr>
          <w:sz w:val="22"/>
          <w:szCs w:val="22"/>
        </w:rPr>
      </w:pPr>
      <w:r w:rsidRPr="002A60EF">
        <w:rPr>
          <w:rStyle w:val="c0"/>
          <w:sz w:val="28"/>
          <w:szCs w:val="28"/>
        </w:rPr>
        <w:t>Игрушки не должны иметь резкого запаха, способного вызвать аллергию, так как малыши часто стараются взять игрушку в рот;</w:t>
      </w:r>
    </w:p>
    <w:p w:rsidR="002A60EF" w:rsidRPr="002A60EF" w:rsidRDefault="002A60EF" w:rsidP="002A60EF">
      <w:pPr>
        <w:pStyle w:val="c2"/>
        <w:numPr>
          <w:ilvl w:val="0"/>
          <w:numId w:val="2"/>
        </w:numPr>
        <w:shd w:val="clear" w:color="auto" w:fill="FFFFFF"/>
        <w:spacing w:before="0" w:beforeAutospacing="0" w:after="0" w:afterAutospacing="0"/>
        <w:jc w:val="both"/>
        <w:rPr>
          <w:sz w:val="22"/>
          <w:szCs w:val="22"/>
        </w:rPr>
      </w:pPr>
      <w:r w:rsidRPr="002A60EF">
        <w:rPr>
          <w:rStyle w:val="c0"/>
          <w:sz w:val="28"/>
          <w:szCs w:val="28"/>
        </w:rPr>
        <w:t>Игрушки должны соответствовать действительности и эстетическим требованиям (цвет, форма, внешний вид)</w:t>
      </w:r>
      <w:proofErr w:type="gramStart"/>
      <w:r w:rsidRPr="002A60EF">
        <w:rPr>
          <w:rStyle w:val="c0"/>
          <w:sz w:val="28"/>
          <w:szCs w:val="28"/>
        </w:rPr>
        <w:t xml:space="preserve"> ;</w:t>
      </w:r>
      <w:proofErr w:type="gramEnd"/>
    </w:p>
    <w:p w:rsidR="002A60EF" w:rsidRPr="002A60EF" w:rsidRDefault="002A60EF" w:rsidP="002A60EF">
      <w:pPr>
        <w:pStyle w:val="c2"/>
        <w:numPr>
          <w:ilvl w:val="0"/>
          <w:numId w:val="2"/>
        </w:numPr>
        <w:shd w:val="clear" w:color="auto" w:fill="FFFFFF"/>
        <w:spacing w:before="0" w:beforeAutospacing="0" w:after="0" w:afterAutospacing="0"/>
        <w:jc w:val="both"/>
        <w:rPr>
          <w:sz w:val="22"/>
          <w:szCs w:val="22"/>
        </w:rPr>
      </w:pPr>
      <w:r w:rsidRPr="002A60EF">
        <w:rPr>
          <w:rStyle w:val="c0"/>
          <w:sz w:val="28"/>
          <w:szCs w:val="28"/>
        </w:rPr>
        <w:t xml:space="preserve">Игрушки должны соответствовать возрасту детей! Покупая игрушку, смотрите, для </w:t>
      </w:r>
      <w:proofErr w:type="gramStart"/>
      <w:r w:rsidRPr="002A60EF">
        <w:rPr>
          <w:rStyle w:val="c0"/>
          <w:sz w:val="28"/>
          <w:szCs w:val="28"/>
        </w:rPr>
        <w:t>детей</w:t>
      </w:r>
      <w:proofErr w:type="gramEnd"/>
      <w:r w:rsidRPr="002A60EF">
        <w:rPr>
          <w:rStyle w:val="c0"/>
          <w:sz w:val="28"/>
          <w:szCs w:val="28"/>
        </w:rPr>
        <w:t xml:space="preserve"> какого возраста она предназначена.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При покупке игрушек пользуйтесь простым правилом: игрушки следует выбирать, а не собирать!</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Игрушки для самых </w:t>
      </w:r>
      <w:proofErr w:type="gramStart"/>
      <w:r w:rsidRPr="002A60EF">
        <w:rPr>
          <w:rStyle w:val="c0"/>
          <w:sz w:val="28"/>
          <w:szCs w:val="28"/>
        </w:rPr>
        <w:t>маленьких</w:t>
      </w:r>
      <w:proofErr w:type="gramEnd"/>
      <w:r w:rsidRPr="002A60EF">
        <w:rPr>
          <w:rStyle w:val="c0"/>
          <w:sz w:val="28"/>
          <w:szCs w:val="28"/>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w:t>
      </w:r>
      <w:r w:rsidRPr="002A60EF">
        <w:rPr>
          <w:rStyle w:val="c0"/>
          <w:sz w:val="28"/>
          <w:szCs w:val="28"/>
        </w:rPr>
        <w:lastRenderedPageBreak/>
        <w:t>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2A60EF">
        <w:rPr>
          <w:rStyle w:val="c0"/>
          <w:sz w:val="28"/>
          <w:szCs w:val="28"/>
        </w:rPr>
        <w:t>со</w:t>
      </w:r>
      <w:proofErr w:type="gramEnd"/>
      <w:r w:rsidRPr="002A60EF">
        <w:rPr>
          <w:rStyle w:val="c0"/>
          <w:sz w:val="28"/>
          <w:szCs w:val="28"/>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w:t>
      </w:r>
      <w:r>
        <w:rPr>
          <w:rStyle w:val="c0"/>
          <w:sz w:val="28"/>
          <w:szCs w:val="28"/>
        </w:rPr>
        <w:t xml:space="preserve">ет. </w:t>
      </w:r>
      <w:proofErr w:type="gramStart"/>
      <w:r>
        <w:rPr>
          <w:rStyle w:val="c0"/>
          <w:sz w:val="28"/>
          <w:szCs w:val="28"/>
        </w:rPr>
        <w:t>Дети играют в «дочки-матери», «в папу и маму», в «магазин», в «доктора», «детский сад»</w:t>
      </w:r>
      <w:r w:rsidRPr="002A60EF">
        <w:rPr>
          <w:rStyle w:val="c0"/>
          <w:sz w:val="28"/>
          <w:szCs w:val="28"/>
        </w:rPr>
        <w:t xml:space="preserve"> </w:t>
      </w:r>
      <w:proofErr w:type="spellStart"/>
      <w:r w:rsidRPr="002A60EF">
        <w:rPr>
          <w:rStyle w:val="c0"/>
          <w:sz w:val="28"/>
          <w:szCs w:val="28"/>
        </w:rPr>
        <w:t>и.т.п</w:t>
      </w:r>
      <w:proofErr w:type="spellEnd"/>
      <w:r w:rsidRPr="002A60EF">
        <w:rPr>
          <w:rStyle w:val="c0"/>
          <w:sz w:val="28"/>
          <w:szCs w:val="28"/>
        </w:rPr>
        <w:t>.</w:t>
      </w:r>
      <w:proofErr w:type="gramEnd"/>
      <w:r w:rsidRPr="002A60EF">
        <w:rPr>
          <w:rStyle w:val="c0"/>
          <w:sz w:val="28"/>
          <w:szCs w:val="28"/>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2A60EF">
        <w:rPr>
          <w:rStyle w:val="c0"/>
          <w:sz w:val="28"/>
          <w:szCs w:val="28"/>
        </w:rPr>
        <w:t>со</w:t>
      </w:r>
      <w:proofErr w:type="gramEnd"/>
      <w:r w:rsidRPr="002A60EF">
        <w:rPr>
          <w:rStyle w:val="c0"/>
          <w:sz w:val="28"/>
          <w:szCs w:val="28"/>
        </w:rPr>
        <w:t xml:space="preserve"> взрослыми жизнью свидетельствует о новом этапе в развитии эмоций и социальной ад</w:t>
      </w:r>
      <w:r>
        <w:rPr>
          <w:rStyle w:val="c0"/>
          <w:sz w:val="28"/>
          <w:szCs w:val="28"/>
        </w:rPr>
        <w:t>аптации. Основное требование – «</w:t>
      </w:r>
      <w:r w:rsidRPr="002A60EF">
        <w:rPr>
          <w:rStyle w:val="c0"/>
          <w:sz w:val="28"/>
          <w:szCs w:val="28"/>
        </w:rPr>
        <w:t xml:space="preserve">бытовые </w:t>
      </w:r>
      <w:r>
        <w:rPr>
          <w:rStyle w:val="c0"/>
          <w:sz w:val="28"/>
          <w:szCs w:val="28"/>
        </w:rPr>
        <w:t>игрушки» должны быть похожи на «оригинал»</w:t>
      </w:r>
      <w:r w:rsidRPr="002A60EF">
        <w:rPr>
          <w:rStyle w:val="c0"/>
          <w:sz w:val="28"/>
          <w:szCs w:val="28"/>
        </w:rPr>
        <w:t xml:space="preserve"> и быть достаточно прочными.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2A60EF">
        <w:rPr>
          <w:rStyle w:val="c0"/>
          <w:sz w:val="28"/>
          <w:szCs w:val="28"/>
        </w:rPr>
        <w:t>в</w:t>
      </w:r>
      <w:proofErr w:type="gramEnd"/>
      <w:r w:rsidRPr="002A60EF">
        <w:rPr>
          <w:rStyle w:val="c0"/>
          <w:sz w:val="28"/>
          <w:szCs w:val="28"/>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w:t>
      </w:r>
      <w:r w:rsidRPr="002A60EF">
        <w:rPr>
          <w:rStyle w:val="c0"/>
          <w:sz w:val="28"/>
          <w:szCs w:val="28"/>
        </w:rPr>
        <w:lastRenderedPageBreak/>
        <w:t>ребёнку принесут не дорогие и бесполезные игрушки, а функциональные, пусть даже сделанные своими руками.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2A60EF">
        <w:rPr>
          <w:rStyle w:val="c0"/>
          <w:sz w:val="28"/>
          <w:szCs w:val="28"/>
        </w:rPr>
        <w:t>трансформеру</w:t>
      </w:r>
      <w:proofErr w:type="spellEnd"/>
      <w:r w:rsidRPr="002A60EF">
        <w:rPr>
          <w:rStyle w:val="c0"/>
          <w:sz w:val="28"/>
          <w:szCs w:val="28"/>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2A60EF">
        <w:rPr>
          <w:rStyle w:val="c0"/>
          <w:sz w:val="28"/>
          <w:szCs w:val="28"/>
        </w:rPr>
        <w:t>должно</w:t>
      </w:r>
      <w:proofErr w:type="gramEnd"/>
      <w:r w:rsidRPr="002A60EF">
        <w:rPr>
          <w:rStyle w:val="c0"/>
          <w:sz w:val="28"/>
          <w:szCs w:val="28"/>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В дальнейшем ребё</w:t>
      </w:r>
      <w:r>
        <w:rPr>
          <w:rStyle w:val="c0"/>
          <w:sz w:val="28"/>
          <w:szCs w:val="28"/>
        </w:rPr>
        <w:t>нок сам сделает «инвентаризацию»</w:t>
      </w:r>
      <w:r w:rsidRPr="002A60EF">
        <w:rPr>
          <w:rStyle w:val="c0"/>
          <w:sz w:val="28"/>
          <w:szCs w:val="28"/>
        </w:rPr>
        <w:t xml:space="preserve">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2A60EF">
        <w:rPr>
          <w:rStyle w:val="c0"/>
          <w:sz w:val="28"/>
          <w:szCs w:val="28"/>
        </w:rPr>
        <w:t>Намного психологически</w:t>
      </w:r>
      <w:proofErr w:type="gramEnd"/>
      <w:r w:rsidRPr="002A60EF">
        <w:rPr>
          <w:rStyle w:val="c0"/>
          <w:sz w:val="28"/>
          <w:szCs w:val="28"/>
        </w:rPr>
        <w:t xml:space="preserve"> </w:t>
      </w:r>
      <w:proofErr w:type="spellStart"/>
      <w:r w:rsidRPr="002A60EF">
        <w:rPr>
          <w:rStyle w:val="c0"/>
          <w:sz w:val="28"/>
          <w:szCs w:val="28"/>
        </w:rPr>
        <w:t>экологичнее</w:t>
      </w:r>
      <w:proofErr w:type="spellEnd"/>
      <w:r w:rsidRPr="002A60EF">
        <w:rPr>
          <w:rStyle w:val="c0"/>
          <w:sz w:val="28"/>
          <w:szCs w:val="28"/>
        </w:rPr>
        <w:t>  отремонтировать их и отдать другим детям, подарить детскому саду, ребёнку, которому не повезло и родители не покупают ему игрушек.</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2A60EF" w:rsidRPr="002A60EF" w:rsidRDefault="002A60EF" w:rsidP="002A60EF">
      <w:pPr>
        <w:pStyle w:val="c2"/>
        <w:shd w:val="clear" w:color="auto" w:fill="FFFFFF"/>
        <w:spacing w:before="0" w:beforeAutospacing="0" w:after="0" w:afterAutospacing="0"/>
        <w:jc w:val="both"/>
        <w:rPr>
          <w:sz w:val="22"/>
          <w:szCs w:val="22"/>
        </w:rPr>
      </w:pPr>
      <w:r w:rsidRPr="002A60EF">
        <w:rPr>
          <w:rStyle w:val="c0"/>
          <w:sz w:val="28"/>
          <w:szCs w:val="28"/>
        </w:rPr>
        <w:t xml:space="preserve">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w:t>
      </w:r>
      <w:r w:rsidRPr="002A60EF">
        <w:rPr>
          <w:rStyle w:val="c0"/>
          <w:sz w:val="28"/>
          <w:szCs w:val="28"/>
        </w:rPr>
        <w:lastRenderedPageBreak/>
        <w:t>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2A60EF" w:rsidRPr="002A60EF" w:rsidRDefault="002A60EF" w:rsidP="002A60EF">
      <w:pPr>
        <w:pStyle w:val="c2"/>
        <w:shd w:val="clear" w:color="auto" w:fill="FFFFFF"/>
        <w:spacing w:before="0" w:beforeAutospacing="0" w:after="0" w:afterAutospacing="0"/>
        <w:jc w:val="both"/>
        <w:rPr>
          <w:sz w:val="22"/>
          <w:szCs w:val="22"/>
        </w:rPr>
      </w:pPr>
      <w:r>
        <w:rPr>
          <w:rStyle w:val="c0"/>
          <w:sz w:val="28"/>
          <w:szCs w:val="28"/>
        </w:rPr>
        <w:t>Есть поговорка «</w:t>
      </w:r>
      <w:r w:rsidRPr="002A60EF">
        <w:rPr>
          <w:rStyle w:val="c0"/>
          <w:sz w:val="28"/>
          <w:szCs w:val="28"/>
        </w:rPr>
        <w:t>Не</w:t>
      </w:r>
      <w:r>
        <w:rPr>
          <w:rStyle w:val="c0"/>
          <w:sz w:val="28"/>
          <w:szCs w:val="28"/>
        </w:rPr>
        <w:t>льзя всю жизнь в игрушки играть»</w:t>
      </w:r>
      <w:r w:rsidRPr="002A60EF">
        <w:rPr>
          <w:rStyle w:val="c0"/>
          <w:sz w:val="28"/>
          <w:szCs w:val="28"/>
        </w:rPr>
        <w:t>.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8E673C" w:rsidRPr="008E673C" w:rsidRDefault="008E673C" w:rsidP="008E673C">
      <w:pPr>
        <w:tabs>
          <w:tab w:val="left" w:pos="3724"/>
          <w:tab w:val="center" w:pos="4810"/>
        </w:tabs>
        <w:jc w:val="both"/>
        <w:rPr>
          <w:rFonts w:ascii="Times New Roman" w:eastAsia="Times New Roman" w:hAnsi="Times New Roman" w:cs="Times New Roman"/>
          <w:sz w:val="24"/>
          <w:szCs w:val="24"/>
          <w:lang w:eastAsia="ru-RU"/>
        </w:rPr>
      </w:pPr>
    </w:p>
    <w:sectPr w:rsidR="008E673C" w:rsidRPr="008E673C" w:rsidSect="002A60EF">
      <w:pgSz w:w="11906" w:h="16838"/>
      <w:pgMar w:top="1134" w:right="850" w:bottom="1134" w:left="1701" w:header="708" w:footer="708" w:gutter="0"/>
      <w:pgBorders w:offsetFrom="page">
        <w:top w:val="thinThickLargeGap" w:sz="24" w:space="24" w:color="00B050"/>
        <w:left w:val="thinThickLargeGap" w:sz="24" w:space="24" w:color="00B050"/>
        <w:bottom w:val="thickThinLargeGap" w:sz="24" w:space="24" w:color="00B050"/>
        <w:right w:val="thickThinLarge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2A8F"/>
    <w:multiLevelType w:val="hybridMultilevel"/>
    <w:tmpl w:val="6AE430C6"/>
    <w:lvl w:ilvl="0" w:tplc="C66CCEB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6D5C49"/>
    <w:multiLevelType w:val="hybridMultilevel"/>
    <w:tmpl w:val="5714E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7B12E9"/>
    <w:multiLevelType w:val="hybridMultilevel"/>
    <w:tmpl w:val="527A9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BC"/>
    <w:rsid w:val="002A60EF"/>
    <w:rsid w:val="008E673C"/>
    <w:rsid w:val="009129BC"/>
    <w:rsid w:val="00D2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1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29BC"/>
  </w:style>
  <w:style w:type="paragraph" w:customStyle="1" w:styleId="c2">
    <w:name w:val="c2"/>
    <w:basedOn w:val="a"/>
    <w:rsid w:val="0091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9BC"/>
  </w:style>
  <w:style w:type="character" w:customStyle="1" w:styleId="c6">
    <w:name w:val="c6"/>
    <w:basedOn w:val="a0"/>
    <w:rsid w:val="008E673C"/>
  </w:style>
  <w:style w:type="character" w:customStyle="1" w:styleId="c8">
    <w:name w:val="c8"/>
    <w:basedOn w:val="a0"/>
    <w:rsid w:val="008E673C"/>
  </w:style>
  <w:style w:type="paragraph" w:styleId="a3">
    <w:name w:val="Balloon Text"/>
    <w:basedOn w:val="a"/>
    <w:link w:val="a4"/>
    <w:uiPriority w:val="99"/>
    <w:semiHidden/>
    <w:unhideWhenUsed/>
    <w:rsid w:val="002A60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1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29BC"/>
  </w:style>
  <w:style w:type="paragraph" w:customStyle="1" w:styleId="c2">
    <w:name w:val="c2"/>
    <w:basedOn w:val="a"/>
    <w:rsid w:val="0091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9BC"/>
  </w:style>
  <w:style w:type="character" w:customStyle="1" w:styleId="c6">
    <w:name w:val="c6"/>
    <w:basedOn w:val="a0"/>
    <w:rsid w:val="008E673C"/>
  </w:style>
  <w:style w:type="character" w:customStyle="1" w:styleId="c8">
    <w:name w:val="c8"/>
    <w:basedOn w:val="a0"/>
    <w:rsid w:val="008E673C"/>
  </w:style>
  <w:style w:type="paragraph" w:styleId="a3">
    <w:name w:val="Balloon Text"/>
    <w:basedOn w:val="a"/>
    <w:link w:val="a4"/>
    <w:uiPriority w:val="99"/>
    <w:semiHidden/>
    <w:unhideWhenUsed/>
    <w:rsid w:val="002A60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4020">
      <w:bodyDiv w:val="1"/>
      <w:marLeft w:val="0"/>
      <w:marRight w:val="0"/>
      <w:marTop w:val="0"/>
      <w:marBottom w:val="0"/>
      <w:divBdr>
        <w:top w:val="none" w:sz="0" w:space="0" w:color="auto"/>
        <w:left w:val="none" w:sz="0" w:space="0" w:color="auto"/>
        <w:bottom w:val="none" w:sz="0" w:space="0" w:color="auto"/>
        <w:right w:val="none" w:sz="0" w:space="0" w:color="auto"/>
      </w:divBdr>
    </w:div>
    <w:div w:id="1746149939">
      <w:bodyDiv w:val="1"/>
      <w:marLeft w:val="0"/>
      <w:marRight w:val="0"/>
      <w:marTop w:val="0"/>
      <w:marBottom w:val="0"/>
      <w:divBdr>
        <w:top w:val="none" w:sz="0" w:space="0" w:color="auto"/>
        <w:left w:val="none" w:sz="0" w:space="0" w:color="auto"/>
        <w:bottom w:val="none" w:sz="0" w:space="0" w:color="auto"/>
        <w:right w:val="none" w:sz="0" w:space="0" w:color="auto"/>
      </w:divBdr>
    </w:div>
    <w:div w:id="18725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C8A9-5662-4FD9-8895-AE2086F1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2024-03-01T14:02:00Z</dcterms:created>
  <dcterms:modified xsi:type="dcterms:W3CDTF">2024-03-01T14:02:00Z</dcterms:modified>
</cp:coreProperties>
</file>