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99" w:rsidRPr="00CD2099" w:rsidRDefault="00CD2099" w:rsidP="00CD2099">
      <w:pPr>
        <w:pStyle w:val="c2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CD2099">
        <w:rPr>
          <w:rStyle w:val="c1"/>
          <w:color w:val="000000"/>
          <w:sz w:val="28"/>
          <w:szCs w:val="28"/>
        </w:rPr>
        <w:t>«</w:t>
      </w:r>
      <w:r w:rsidRPr="00CD2099">
        <w:rPr>
          <w:rStyle w:val="c3"/>
          <w:color w:val="000000"/>
          <w:sz w:val="28"/>
          <w:szCs w:val="28"/>
        </w:rPr>
        <w:t>Праздник осени»</w:t>
      </w:r>
    </w:p>
    <w:p w:rsidR="00CD2099" w:rsidRPr="00CD2099" w:rsidRDefault="00CD2099" w:rsidP="00CD2099">
      <w:pPr>
        <w:pStyle w:val="c0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CD2099">
        <w:rPr>
          <w:rStyle w:val="c1"/>
          <w:color w:val="000000"/>
          <w:sz w:val="28"/>
          <w:szCs w:val="28"/>
        </w:rPr>
        <w:t>  Детский осенний праздник – это море улыбок и веселья. Хоть и говорят, что осень – унылая пора, но дети, как никто другой, способны радоваться золотистым опавшим листьям по</w:t>
      </w:r>
      <w:bookmarkStart w:id="0" w:name="_GoBack"/>
      <w:bookmarkEnd w:id="0"/>
      <w:r w:rsidRPr="00CD2099">
        <w:rPr>
          <w:rStyle w:val="c1"/>
          <w:color w:val="000000"/>
          <w:sz w:val="28"/>
          <w:szCs w:val="28"/>
        </w:rPr>
        <w:t xml:space="preserve">д ногами и дождичку, под которым так интересно погулять под зонтиком, обув резиновые сапожки и надев дождевик. Вот почему праздник осени в нашем </w:t>
      </w:r>
      <w:r>
        <w:rPr>
          <w:rStyle w:val="c1"/>
          <w:color w:val="000000"/>
          <w:sz w:val="28"/>
          <w:szCs w:val="28"/>
        </w:rPr>
        <w:t>саду</w:t>
      </w:r>
      <w:r w:rsidRPr="00CD2099">
        <w:rPr>
          <w:rStyle w:val="c1"/>
          <w:color w:val="000000"/>
          <w:sz w:val="28"/>
          <w:szCs w:val="28"/>
        </w:rPr>
        <w:t xml:space="preserve"> является одним из самых любимых у воспитанников!</w:t>
      </w:r>
      <w:r w:rsidRPr="00CD2099">
        <w:rPr>
          <w:rStyle w:val="c1"/>
          <w:color w:val="000000"/>
          <w:sz w:val="28"/>
          <w:szCs w:val="28"/>
        </w:rPr>
        <w:t xml:space="preserve"> Праздник в детском саду – это всегда звонкий смех детей, море улыбок и веселья. Мероприятие получилось ярким, веселым, увлекательным.</w:t>
      </w:r>
    </w:p>
    <w:p w:rsidR="009C7649" w:rsidRPr="00CD2099" w:rsidRDefault="00CD2099">
      <w:pPr>
        <w:rPr>
          <w:rFonts w:ascii="Times New Roman" w:hAnsi="Times New Roman" w:cs="Times New Roman"/>
          <w:sz w:val="28"/>
          <w:szCs w:val="28"/>
        </w:rPr>
      </w:pPr>
      <w:r w:rsidRPr="00CD2099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праздника </w:t>
      </w:r>
      <w:r w:rsidRPr="00CD2099">
        <w:rPr>
          <w:rFonts w:ascii="Times New Roman" w:hAnsi="Times New Roman" w:cs="Times New Roman"/>
          <w:color w:val="000000"/>
          <w:sz w:val="28"/>
          <w:szCs w:val="28"/>
        </w:rPr>
        <w:t>Осень угостила ребят ароматным караваем и вкусными наливными яблочками.   Все дети остались довольными и счастливыми. А для родителей и воспитателей – это лучшая награда.</w:t>
      </w:r>
    </w:p>
    <w:sectPr w:rsidR="009C7649" w:rsidRPr="00CD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99"/>
    <w:rsid w:val="009C7649"/>
    <w:rsid w:val="00C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DB97-36E7-4177-8312-56B58C0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2099"/>
  </w:style>
  <w:style w:type="character" w:customStyle="1" w:styleId="c3">
    <w:name w:val="c3"/>
    <w:basedOn w:val="a0"/>
    <w:rsid w:val="00CD2099"/>
  </w:style>
  <w:style w:type="paragraph" w:customStyle="1" w:styleId="c0">
    <w:name w:val="c0"/>
    <w:basedOn w:val="a"/>
    <w:rsid w:val="00CD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2019-06-17T12:09:00Z</dcterms:created>
  <dcterms:modified xsi:type="dcterms:W3CDTF">2019-06-17T12:11:00Z</dcterms:modified>
</cp:coreProperties>
</file>